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3A490B">
      <w:pPr>
        <w:spacing w:line="640" w:lineRule="exact"/>
        <w:ind w:right="1600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3</w:t>
      </w:r>
      <w:bookmarkStart w:id="0" w:name="_GoBack"/>
      <w:bookmarkEnd w:id="0"/>
    </w:p>
    <w:p w14:paraId="7C56A335">
      <w:pPr>
        <w:spacing w:line="640" w:lineRule="exact"/>
        <w:ind w:right="1600"/>
        <w:rPr>
          <w:rFonts w:hint="eastAsia" w:ascii="黑体" w:hAnsi="黑体" w:eastAsia="黑体" w:cs="黑体"/>
          <w:color w:val="000000"/>
          <w:sz w:val="32"/>
          <w:szCs w:val="32"/>
        </w:rPr>
      </w:pPr>
    </w:p>
    <w:p w14:paraId="238249C6">
      <w:pPr>
        <w:widowControl/>
        <w:spacing w:beforeLines="50" w:afterLines="50" w:line="58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山东省科技成果转化贷款风险补偿申请表</w:t>
      </w:r>
    </w:p>
    <w:p w14:paraId="145EAC90">
      <w:pPr>
        <w:widowControl/>
        <w:spacing w:beforeLines="50" w:afterLines="50" w:line="58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  <w:t>2027版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/>
        </w:rPr>
        <w:t>）</w:t>
      </w:r>
    </w:p>
    <w:tbl>
      <w:tblPr>
        <w:tblStyle w:val="5"/>
        <w:tblW w:w="9498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66"/>
        <w:gridCol w:w="2411"/>
        <w:gridCol w:w="1965"/>
        <w:gridCol w:w="2856"/>
      </w:tblGrid>
      <w:tr w14:paraId="49FBC6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  <w:jc w:val="center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D7534B">
            <w:pPr>
              <w:widowControl/>
              <w:jc w:val="center"/>
              <w:textAlignment w:val="top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Style w:val="10"/>
                <w:rFonts w:hint="default" w:ascii="仿宋_GB2312" w:eastAsia="仿宋_GB2312"/>
              </w:rPr>
              <w:t>申报银行（盖章）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7B2FB7"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D431DF">
            <w:pPr>
              <w:widowControl/>
              <w:jc w:val="center"/>
              <w:textAlignment w:val="top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Style w:val="10"/>
                <w:rFonts w:hint="default" w:ascii="仿宋_GB2312" w:eastAsia="仿宋_GB2312"/>
              </w:rPr>
              <w:t>统一社会信用代码</w:t>
            </w:r>
          </w:p>
        </w:tc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AB43C0"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7D03E8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  <w:jc w:val="center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47FC65">
            <w:pPr>
              <w:widowControl/>
              <w:jc w:val="center"/>
              <w:textAlignment w:val="top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Style w:val="10"/>
                <w:rFonts w:hint="default" w:ascii="仿宋_GB2312" w:eastAsia="仿宋_GB2312"/>
              </w:rPr>
              <w:t>开户银行</w:t>
            </w:r>
          </w:p>
        </w:tc>
        <w:tc>
          <w:tcPr>
            <w:tcW w:w="72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91F105"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38D9E7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  <w:jc w:val="center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C75331">
            <w:pPr>
              <w:widowControl/>
              <w:jc w:val="center"/>
              <w:textAlignment w:val="top"/>
              <w:rPr>
                <w:rStyle w:val="10"/>
                <w:rFonts w:hint="default" w:ascii="仿宋_GB2312" w:eastAsia="仿宋_GB2312"/>
              </w:rPr>
            </w:pPr>
            <w:r>
              <w:rPr>
                <w:rStyle w:val="10"/>
                <w:rFonts w:hint="default" w:ascii="仿宋_GB2312" w:eastAsia="仿宋_GB2312"/>
              </w:rPr>
              <w:t>银行账号</w:t>
            </w:r>
          </w:p>
        </w:tc>
        <w:tc>
          <w:tcPr>
            <w:tcW w:w="72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3842AE"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494408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  <w:jc w:val="center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E65A91">
            <w:pPr>
              <w:widowControl/>
              <w:jc w:val="center"/>
              <w:textAlignment w:val="top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Style w:val="10"/>
                <w:rFonts w:hint="default" w:ascii="仿宋_GB2312" w:eastAsia="仿宋_GB2312"/>
              </w:rPr>
              <w:t>申报日期</w:t>
            </w:r>
          </w:p>
        </w:tc>
        <w:tc>
          <w:tcPr>
            <w:tcW w:w="72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601244">
            <w:pPr>
              <w:widowControl/>
              <w:ind w:firstLine="960" w:firstLineChars="400"/>
              <w:jc w:val="both"/>
              <w:textAlignment w:val="top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Style w:val="10"/>
                <w:rFonts w:hint="default" w:ascii="仿宋_GB2312" w:eastAsia="仿宋_GB2312"/>
              </w:rPr>
              <w:t>年    月    日</w:t>
            </w:r>
          </w:p>
        </w:tc>
      </w:tr>
      <w:tr w14:paraId="700710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  <w:jc w:val="center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28EE4A">
            <w:pPr>
              <w:widowControl/>
              <w:jc w:val="center"/>
              <w:textAlignment w:val="top"/>
              <w:rPr>
                <w:rStyle w:val="10"/>
                <w:rFonts w:hint="default" w:ascii="仿宋_GB2312" w:eastAsia="仿宋_GB2312"/>
              </w:rPr>
            </w:pPr>
            <w:r>
              <w:rPr>
                <w:rStyle w:val="10"/>
                <w:rFonts w:hint="eastAsia" w:ascii="仿宋_GB2312" w:eastAsia="仿宋_GB2312"/>
                <w:lang w:eastAsia="zh-CN"/>
              </w:rPr>
              <w:t>不良贷款形成原因及借款企业现状简介</w:t>
            </w:r>
          </w:p>
        </w:tc>
        <w:tc>
          <w:tcPr>
            <w:tcW w:w="72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897314">
            <w:pPr>
              <w:widowControl/>
              <w:jc w:val="center"/>
              <w:textAlignment w:val="top"/>
              <w:rPr>
                <w:rStyle w:val="10"/>
                <w:rFonts w:hint="default" w:ascii="仿宋_GB2312" w:eastAsia="仿宋_GB2312"/>
              </w:rPr>
            </w:pPr>
          </w:p>
        </w:tc>
      </w:tr>
      <w:tr w14:paraId="54411E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4" w:hRule="atLeast"/>
          <w:jc w:val="center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7C6EAA">
            <w:pPr>
              <w:widowControl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</w:pPr>
            <w:r>
              <w:rPr>
                <w:rStyle w:val="10"/>
                <w:rFonts w:hint="eastAsia" w:ascii="仿宋_GB2312" w:eastAsia="仿宋_GB2312"/>
                <w:lang w:val="en-US" w:eastAsia="zh-CN"/>
              </w:rPr>
              <w:t>贷后管理及尽责追偿情况简介</w:t>
            </w:r>
          </w:p>
        </w:tc>
        <w:tc>
          <w:tcPr>
            <w:tcW w:w="72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888B04"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5BBC14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  <w:jc w:val="center"/>
        </w:trPr>
        <w:tc>
          <w:tcPr>
            <w:tcW w:w="949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BE62D1">
            <w:pPr>
              <w:widowControl/>
              <w:jc w:val="center"/>
              <w:textAlignment w:val="top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Style w:val="10"/>
                <w:rFonts w:hint="eastAsia" w:ascii="方正小标宋简体" w:hAnsi="方正小标宋简体" w:eastAsia="方正小标宋简体" w:cs="方正小标宋简体"/>
              </w:rPr>
              <w:t>不良贷款</w:t>
            </w:r>
            <w:r>
              <w:rPr>
                <w:rStyle w:val="10"/>
                <w:rFonts w:hint="eastAsia" w:ascii="方正小标宋简体" w:hAnsi="方正小标宋简体" w:eastAsia="方正小标宋简体" w:cs="方正小标宋简体"/>
                <w:lang w:eastAsia="zh-CN"/>
              </w:rPr>
              <w:t>信息</w:t>
            </w:r>
          </w:p>
        </w:tc>
      </w:tr>
      <w:tr w14:paraId="4B9F42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  <w:jc w:val="center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9050C2">
            <w:pPr>
              <w:widowControl/>
              <w:jc w:val="center"/>
              <w:textAlignment w:val="top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Style w:val="10"/>
                <w:rFonts w:hint="default" w:ascii="仿宋_GB2312" w:eastAsia="仿宋_GB2312"/>
              </w:rPr>
              <w:t>贷款起止日期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7ECA75">
            <w:pPr>
              <w:widowControl/>
              <w:ind w:firstLine="240" w:firstLineChars="100"/>
              <w:jc w:val="center"/>
              <w:textAlignment w:val="top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A6D09A">
            <w:pPr>
              <w:widowControl/>
              <w:jc w:val="center"/>
              <w:textAlignment w:val="top"/>
              <w:rPr>
                <w:rStyle w:val="10"/>
                <w:rFonts w:hint="eastAsia" w:ascii="仿宋_GB2312" w:eastAsia="仿宋_GB2312"/>
                <w:lang w:eastAsia="zh-CN"/>
              </w:rPr>
            </w:pPr>
            <w:r>
              <w:rPr>
                <w:rStyle w:val="10"/>
                <w:rFonts w:hint="default" w:ascii="仿宋_GB2312" w:eastAsia="仿宋_GB2312"/>
              </w:rPr>
              <w:t>借款企业</w:t>
            </w:r>
            <w:r>
              <w:rPr>
                <w:rStyle w:val="10"/>
                <w:rFonts w:hint="eastAsia" w:ascii="仿宋_GB2312" w:eastAsia="仿宋_GB2312"/>
                <w:lang w:eastAsia="zh-CN"/>
              </w:rPr>
              <w:t>名称</w:t>
            </w:r>
          </w:p>
        </w:tc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1FF2DC">
            <w:pPr>
              <w:widowControl/>
              <w:ind w:firstLine="240" w:firstLineChars="100"/>
              <w:jc w:val="center"/>
              <w:textAlignment w:val="top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</w:tr>
      <w:tr w14:paraId="236343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  <w:jc w:val="center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A7D307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Style w:val="10"/>
                <w:rFonts w:hint="default" w:ascii="仿宋_GB2312" w:eastAsia="仿宋_GB2312"/>
              </w:rPr>
              <w:t>担保方式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CBC7DE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49E19E">
            <w:pPr>
              <w:widowControl/>
              <w:jc w:val="center"/>
              <w:textAlignment w:val="top"/>
              <w:rPr>
                <w:rStyle w:val="10"/>
                <w:rFonts w:hint="eastAsia" w:ascii="仿宋_GB2312" w:eastAsia="仿宋_GB2312"/>
                <w:lang w:eastAsia="zh-CN"/>
              </w:rPr>
            </w:pPr>
            <w:r>
              <w:rPr>
                <w:rStyle w:val="10"/>
                <w:rFonts w:hint="eastAsia" w:ascii="仿宋_GB2312" w:eastAsia="仿宋_GB2312"/>
                <w:lang w:eastAsia="zh-CN"/>
              </w:rPr>
              <w:t>符合申报条件的</w:t>
            </w:r>
          </w:p>
          <w:p w14:paraId="24FB42E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Style w:val="10"/>
                <w:rFonts w:hint="default" w:ascii="仿宋_GB2312" w:eastAsia="仿宋_GB2312"/>
              </w:rPr>
              <w:t>贷款本金损失金额</w:t>
            </w:r>
          </w:p>
        </w:tc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45E9FC">
            <w:pPr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</w:p>
        </w:tc>
      </w:tr>
      <w:tr w14:paraId="2DA18F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  <w:jc w:val="center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BF33D5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Style w:val="10"/>
                <w:rFonts w:hint="default" w:ascii="仿宋_GB2312" w:eastAsia="仿宋_GB2312"/>
              </w:rPr>
              <w:t>申请补偿金额</w:t>
            </w:r>
          </w:p>
        </w:tc>
        <w:tc>
          <w:tcPr>
            <w:tcW w:w="72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BEA245"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eastAsia="zh-CN"/>
              </w:rPr>
              <w:t>请注明：其中省级</w:t>
            </w:r>
            <w:r>
              <w:rPr>
                <w:rFonts w:hint="eastAsia" w:ascii="仿宋_GB2312" w:eastAsia="仿宋_GB2312"/>
                <w:color w:val="000000"/>
                <w:sz w:val="24"/>
                <w:u w:val="single"/>
              </w:rPr>
              <w:t xml:space="preserve">   </w:t>
            </w:r>
            <w:r>
              <w:rPr>
                <w:rFonts w:hint="eastAsia" w:ascii="仿宋_GB2312" w:eastAsia="仿宋_GB2312"/>
                <w:color w:val="000000"/>
                <w:sz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仿宋_GB2312" w:eastAsia="仿宋_GB2312"/>
                <w:color w:val="000000"/>
                <w:sz w:val="24"/>
                <w:u w:val="none"/>
                <w:lang w:val="en-US" w:eastAsia="zh-CN"/>
              </w:rPr>
              <w:t>万</w:t>
            </w:r>
            <w:r>
              <w:rPr>
                <w:rFonts w:hint="eastAsia" w:ascii="仿宋_GB2312" w:eastAsia="仿宋_GB2312"/>
                <w:color w:val="000000"/>
                <w:sz w:val="24"/>
                <w:u w:val="none"/>
                <w:lang w:eastAsia="zh-CN"/>
              </w:rPr>
              <w:t>元、市级</w:t>
            </w:r>
            <w:r>
              <w:rPr>
                <w:rFonts w:hint="eastAsia" w:ascii="仿宋_GB2312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仿宋_GB2312" w:eastAsia="仿宋_GB2312"/>
                <w:color w:val="000000"/>
                <w:sz w:val="24"/>
                <w:u w:val="single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u w:val="none"/>
                <w:lang w:eastAsia="zh-CN"/>
              </w:rPr>
              <w:t>万元。</w:t>
            </w:r>
          </w:p>
        </w:tc>
      </w:tr>
      <w:tr w14:paraId="28575B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5" w:hRule="atLeast"/>
          <w:jc w:val="center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592CF0">
            <w:pPr>
              <w:widowControl/>
              <w:jc w:val="center"/>
              <w:textAlignment w:val="top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Style w:val="10"/>
                <w:rFonts w:hint="default" w:ascii="仿宋_GB2312" w:eastAsia="仿宋_GB2312"/>
              </w:rPr>
              <w:t>市科技局审核意见</w:t>
            </w:r>
          </w:p>
        </w:tc>
        <w:tc>
          <w:tcPr>
            <w:tcW w:w="72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5CE9C4">
            <w:pPr>
              <w:spacing w:line="360" w:lineRule="auto"/>
              <w:ind w:firstLine="480" w:firstLineChars="200"/>
              <w:jc w:val="left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经初审</w:t>
            </w:r>
            <w:r>
              <w:rPr>
                <w:rFonts w:hint="eastAsia" w:ascii="仿宋_GB2312" w:eastAsia="仿宋_GB2312"/>
                <w:color w:val="000000"/>
                <w:sz w:val="24"/>
                <w:lang w:eastAsia="zh-CN"/>
              </w:rPr>
              <w:t>论证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，该笔贷款符合《办法》及本通知规定的申报条件，建议纳入风险补偿申报范围。</w:t>
            </w:r>
          </w:p>
          <w:p w14:paraId="666F7F0F">
            <w:pPr>
              <w:spacing w:line="360" w:lineRule="auto"/>
              <w:ind w:firstLine="480" w:firstLineChars="200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  <w:p w14:paraId="48A00248">
            <w:pPr>
              <w:spacing w:line="360" w:lineRule="auto"/>
              <w:ind w:firstLine="4320" w:firstLineChars="1800"/>
              <w:jc w:val="lef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**市科学技术局（公章）</w:t>
            </w:r>
          </w:p>
          <w:p w14:paraId="1474118F">
            <w:pPr>
              <w:spacing w:line="360" w:lineRule="auto"/>
              <w:ind w:firstLine="5167" w:firstLineChars="2153"/>
              <w:jc w:val="lef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年  月  日</w:t>
            </w:r>
          </w:p>
        </w:tc>
      </w:tr>
    </w:tbl>
    <w:p w14:paraId="6A932A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45770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DAB4A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DAB4A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MzZDFmODQ0NTFkOTliNjYzZjI1ZWNlZGEzZmI1NDgifQ=="/>
  </w:docVars>
  <w:rsids>
    <w:rsidRoot w:val="006C7E6E"/>
    <w:rsid w:val="00022EED"/>
    <w:rsid w:val="00061DD2"/>
    <w:rsid w:val="000B2311"/>
    <w:rsid w:val="0021478C"/>
    <w:rsid w:val="002370FB"/>
    <w:rsid w:val="002C38B8"/>
    <w:rsid w:val="002E5D4C"/>
    <w:rsid w:val="004F2F72"/>
    <w:rsid w:val="00676D7A"/>
    <w:rsid w:val="006C7E6E"/>
    <w:rsid w:val="006D3294"/>
    <w:rsid w:val="007A276D"/>
    <w:rsid w:val="00802D3E"/>
    <w:rsid w:val="008D5091"/>
    <w:rsid w:val="008E0EE1"/>
    <w:rsid w:val="008F5F29"/>
    <w:rsid w:val="00943AAE"/>
    <w:rsid w:val="00D571B5"/>
    <w:rsid w:val="00E30A2F"/>
    <w:rsid w:val="00EC349E"/>
    <w:rsid w:val="01A340AC"/>
    <w:rsid w:val="01CB2F01"/>
    <w:rsid w:val="03914CEF"/>
    <w:rsid w:val="04921368"/>
    <w:rsid w:val="051C6AF1"/>
    <w:rsid w:val="06E076D6"/>
    <w:rsid w:val="09064E5D"/>
    <w:rsid w:val="09C71262"/>
    <w:rsid w:val="0B565626"/>
    <w:rsid w:val="0BC75E20"/>
    <w:rsid w:val="0D8B55C6"/>
    <w:rsid w:val="11FE7008"/>
    <w:rsid w:val="15035321"/>
    <w:rsid w:val="173B7F2B"/>
    <w:rsid w:val="17EF0CD3"/>
    <w:rsid w:val="19A5405A"/>
    <w:rsid w:val="1B6F47EB"/>
    <w:rsid w:val="1CD4055C"/>
    <w:rsid w:val="1F5654C1"/>
    <w:rsid w:val="1FBF6C6F"/>
    <w:rsid w:val="282A025F"/>
    <w:rsid w:val="296656D7"/>
    <w:rsid w:val="2A5D7C8E"/>
    <w:rsid w:val="2B6405A3"/>
    <w:rsid w:val="2BFDA88C"/>
    <w:rsid w:val="2C7C300F"/>
    <w:rsid w:val="2CEE1410"/>
    <w:rsid w:val="2DB1060A"/>
    <w:rsid w:val="2E02060C"/>
    <w:rsid w:val="2F3D21E2"/>
    <w:rsid w:val="2FF40EA2"/>
    <w:rsid w:val="30FD64C4"/>
    <w:rsid w:val="31E41CE9"/>
    <w:rsid w:val="32CD7A68"/>
    <w:rsid w:val="337BF496"/>
    <w:rsid w:val="353B3065"/>
    <w:rsid w:val="363D2887"/>
    <w:rsid w:val="36882D07"/>
    <w:rsid w:val="36E40BAA"/>
    <w:rsid w:val="3A5D11B0"/>
    <w:rsid w:val="3AFF76B0"/>
    <w:rsid w:val="3CBF585B"/>
    <w:rsid w:val="3DB1D7FA"/>
    <w:rsid w:val="3E9F4B1E"/>
    <w:rsid w:val="3EC76005"/>
    <w:rsid w:val="3FA7B8F0"/>
    <w:rsid w:val="3FF80777"/>
    <w:rsid w:val="3FFAB3AE"/>
    <w:rsid w:val="41B9134D"/>
    <w:rsid w:val="433C6129"/>
    <w:rsid w:val="43AF149B"/>
    <w:rsid w:val="44C91BE7"/>
    <w:rsid w:val="4605209D"/>
    <w:rsid w:val="47F92A86"/>
    <w:rsid w:val="48D45553"/>
    <w:rsid w:val="49A565E2"/>
    <w:rsid w:val="49C91C9A"/>
    <w:rsid w:val="4BEDD7F9"/>
    <w:rsid w:val="4CC84B86"/>
    <w:rsid w:val="4CF75C4A"/>
    <w:rsid w:val="4DAD60FD"/>
    <w:rsid w:val="4F963A1F"/>
    <w:rsid w:val="4FFF5FD5"/>
    <w:rsid w:val="509270B5"/>
    <w:rsid w:val="51CF1180"/>
    <w:rsid w:val="555943E2"/>
    <w:rsid w:val="56905D0D"/>
    <w:rsid w:val="5BD5D12B"/>
    <w:rsid w:val="5C651C01"/>
    <w:rsid w:val="5DFF6511"/>
    <w:rsid w:val="5F5F18C6"/>
    <w:rsid w:val="62CF5DF6"/>
    <w:rsid w:val="62DF4145"/>
    <w:rsid w:val="63DF27A3"/>
    <w:rsid w:val="63F983B5"/>
    <w:rsid w:val="65BED066"/>
    <w:rsid w:val="67FFA03A"/>
    <w:rsid w:val="6B2B27E6"/>
    <w:rsid w:val="6BF773B0"/>
    <w:rsid w:val="6CFF9FFB"/>
    <w:rsid w:val="6DBC2A0C"/>
    <w:rsid w:val="6FE5E328"/>
    <w:rsid w:val="6FF4153A"/>
    <w:rsid w:val="736BB68D"/>
    <w:rsid w:val="73F90B7A"/>
    <w:rsid w:val="749FA4B3"/>
    <w:rsid w:val="754C03FE"/>
    <w:rsid w:val="763F567D"/>
    <w:rsid w:val="77AEB8AB"/>
    <w:rsid w:val="77BEEEFC"/>
    <w:rsid w:val="78EEDA8A"/>
    <w:rsid w:val="79AA1D9B"/>
    <w:rsid w:val="79E301D8"/>
    <w:rsid w:val="7A2902FC"/>
    <w:rsid w:val="7C2B0D47"/>
    <w:rsid w:val="7F4B7C36"/>
    <w:rsid w:val="7F5B0255"/>
    <w:rsid w:val="7F7933C3"/>
    <w:rsid w:val="7FC94A35"/>
    <w:rsid w:val="7FFC7C22"/>
    <w:rsid w:val="7FFF0912"/>
    <w:rsid w:val="7FFF2B27"/>
    <w:rsid w:val="A1FE3EFD"/>
    <w:rsid w:val="AF2F194C"/>
    <w:rsid w:val="B76F2105"/>
    <w:rsid w:val="BAF7F2BE"/>
    <w:rsid w:val="BBBE8846"/>
    <w:rsid w:val="BBED4836"/>
    <w:rsid w:val="BD3F8BAB"/>
    <w:rsid w:val="BDFFD2C5"/>
    <w:rsid w:val="BEBEA326"/>
    <w:rsid w:val="BFF74C51"/>
    <w:rsid w:val="C97FFDEF"/>
    <w:rsid w:val="CBEFD170"/>
    <w:rsid w:val="DA47FF29"/>
    <w:rsid w:val="DA77E56B"/>
    <w:rsid w:val="E34477DA"/>
    <w:rsid w:val="E65B367F"/>
    <w:rsid w:val="E6FFD148"/>
    <w:rsid w:val="E70DB75F"/>
    <w:rsid w:val="EBFE20FE"/>
    <w:rsid w:val="EF6BD392"/>
    <w:rsid w:val="EFE35C19"/>
    <w:rsid w:val="EFF7A641"/>
    <w:rsid w:val="F1FD8DB8"/>
    <w:rsid w:val="F65D3579"/>
    <w:rsid w:val="F6F7C491"/>
    <w:rsid w:val="F77D3CF7"/>
    <w:rsid w:val="F7FFF992"/>
    <w:rsid w:val="FB9F518A"/>
    <w:rsid w:val="FBBF0CBA"/>
    <w:rsid w:val="FBBFCBF4"/>
    <w:rsid w:val="FBF54473"/>
    <w:rsid w:val="FE9E7DD7"/>
    <w:rsid w:val="FEFD4A23"/>
    <w:rsid w:val="FF4F322D"/>
    <w:rsid w:val="FF770ED4"/>
    <w:rsid w:val="FF77B125"/>
    <w:rsid w:val="FFDADCB1"/>
    <w:rsid w:val="FFDBC727"/>
    <w:rsid w:val="FFE20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75" w:after="75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font0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1932</Words>
  <Characters>2037</Characters>
  <Lines>4</Lines>
  <Paragraphs>1</Paragraphs>
  <TotalTime>20</TotalTime>
  <ScaleCrop>false</ScaleCrop>
  <LinksUpToDate>false</LinksUpToDate>
  <CharactersWithSpaces>2103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2023-02-05T01:02:00Z</dcterms:created>
  <dc:creator>1316</dc:creator>
  <cp:lastModifiedBy>user</cp:lastModifiedBy>
  <cp:lastPrinted>2024-08-25T17:03:00Z</cp:lastPrinted>
  <dcterms:modified xsi:type="dcterms:W3CDTF">2026-09-21T16:08:36Z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40EFDECB97364BFAB13522CF97D14C9A</vt:lpwstr>
  </property>
  <property fmtid="{D5CDD505-2E9C-101B-9397-08002B2CF9AE}" pid="4" name="KSOTemplateDocerSaveRecord">
    <vt:lpwstr>eyJoZGlkIjoiY2QzNmIxN2UxMzZiZTY5Y2QyNWQ3YzRlMTQxN2Y1YTAiLCJ1c2VySWQiOiI0NjA0NTExMDkifQ==</vt:lpwstr>
  </property>
</Properties>
</file>